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4B" w:rsidRDefault="00142D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2D4B" w:rsidRDefault="00142D4B">
      <w:pPr>
        <w:pStyle w:val="ConsPlusNormal"/>
        <w:jc w:val="both"/>
        <w:outlineLvl w:val="0"/>
      </w:pPr>
    </w:p>
    <w:p w:rsidR="00142D4B" w:rsidRDefault="00142D4B">
      <w:pPr>
        <w:pStyle w:val="ConsPlusTitle"/>
        <w:jc w:val="center"/>
        <w:outlineLvl w:val="0"/>
      </w:pPr>
      <w:r>
        <w:t>ПРАВИТЕЛЬСТВО РЕСПУБЛИКИ МАРИЙ ЭЛ</w:t>
      </w:r>
    </w:p>
    <w:p w:rsidR="00142D4B" w:rsidRDefault="00142D4B">
      <w:pPr>
        <w:pStyle w:val="ConsPlusTitle"/>
        <w:jc w:val="both"/>
      </w:pPr>
    </w:p>
    <w:p w:rsidR="00142D4B" w:rsidRDefault="00142D4B">
      <w:pPr>
        <w:pStyle w:val="ConsPlusTitle"/>
        <w:jc w:val="center"/>
      </w:pPr>
      <w:r>
        <w:t>ПОСТАНОВЛЕНИЕ</w:t>
      </w:r>
    </w:p>
    <w:p w:rsidR="00142D4B" w:rsidRDefault="00142D4B">
      <w:pPr>
        <w:pStyle w:val="ConsPlusTitle"/>
        <w:jc w:val="center"/>
      </w:pPr>
      <w:r>
        <w:t>от 24 декабря 2019 г. N 408</w:t>
      </w:r>
    </w:p>
    <w:p w:rsidR="00142D4B" w:rsidRDefault="00142D4B">
      <w:pPr>
        <w:pStyle w:val="ConsPlusTitle"/>
        <w:jc w:val="both"/>
      </w:pPr>
    </w:p>
    <w:p w:rsidR="00142D4B" w:rsidRDefault="00142D4B">
      <w:pPr>
        <w:pStyle w:val="ConsPlusTitle"/>
        <w:jc w:val="center"/>
      </w:pPr>
      <w:r>
        <w:t>ОБ УТВЕРЖДЕНИИ ПОРЯДКА</w:t>
      </w:r>
    </w:p>
    <w:p w:rsidR="00142D4B" w:rsidRDefault="00142D4B">
      <w:pPr>
        <w:pStyle w:val="ConsPlusTitle"/>
        <w:jc w:val="center"/>
      </w:pPr>
      <w:r>
        <w:t>ОСУЩЕСТВЛЕНИЯ ДЕЯТЕЛЬНОСТИ ПО ОБРАЩЕНИЮ С ЖИВОТНЫМИ</w:t>
      </w:r>
    </w:p>
    <w:p w:rsidR="00142D4B" w:rsidRDefault="00142D4B">
      <w:pPr>
        <w:pStyle w:val="ConsPlusTitle"/>
        <w:jc w:val="center"/>
      </w:pPr>
      <w:r>
        <w:t>БЕЗ ВЛАДЕЛЬЦЕВ В РЕСПУБЛИКЕ МАРИЙ ЭЛ</w:t>
      </w:r>
    </w:p>
    <w:p w:rsidR="00142D4B" w:rsidRDefault="00142D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D4B" w:rsidRDefault="0014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D4B" w:rsidRDefault="00142D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05.06.2020 </w:t>
            </w:r>
            <w:hyperlink r:id="rId6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2D4B" w:rsidRDefault="0014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</w:tr>
    </w:tbl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декабря 2018 г.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2019 г. N 1180 "Об утверждении методических указаний по осуществлению деятельности по обращению с животными без владельцев"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Марий Эл от 26 июля 2019</w:t>
      </w:r>
      <w:proofErr w:type="gramEnd"/>
      <w:r>
        <w:t xml:space="preserve"> г. N 32-З "О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обращению с животными без владельцев" Правительство Республики Марий Эл постановляет: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в Республике Марий Эл.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Республики Марий Эл Гречихо А.А.</w:t>
      </w:r>
    </w:p>
    <w:p w:rsidR="00142D4B" w:rsidRDefault="00142D4B">
      <w:pPr>
        <w:pStyle w:val="ConsPlusNormal"/>
        <w:jc w:val="both"/>
      </w:pPr>
      <w:r>
        <w:t xml:space="preserve">(в ред. постановлений Правительства Республики Марий Эл от 05.06.2020 </w:t>
      </w:r>
      <w:hyperlink r:id="rId11" w:history="1">
        <w:r>
          <w:rPr>
            <w:color w:val="0000FF"/>
          </w:rPr>
          <w:t>N 228</w:t>
        </w:r>
      </w:hyperlink>
      <w:r>
        <w:t xml:space="preserve">, от 30.01.2021 </w:t>
      </w:r>
      <w:hyperlink r:id="rId12" w:history="1">
        <w:r>
          <w:rPr>
            <w:color w:val="0000FF"/>
          </w:rPr>
          <w:t>N 29</w:t>
        </w:r>
      </w:hyperlink>
      <w:r>
        <w:t>)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</w:pPr>
      <w:r>
        <w:t>Председатель Правительства</w:t>
      </w:r>
    </w:p>
    <w:p w:rsidR="00142D4B" w:rsidRDefault="00142D4B">
      <w:pPr>
        <w:pStyle w:val="ConsPlusNormal"/>
        <w:jc w:val="right"/>
      </w:pPr>
      <w:r>
        <w:t>Республики Марий Эл</w:t>
      </w:r>
    </w:p>
    <w:p w:rsidR="00142D4B" w:rsidRDefault="00142D4B">
      <w:pPr>
        <w:pStyle w:val="ConsPlusNormal"/>
        <w:jc w:val="right"/>
      </w:pPr>
      <w:r>
        <w:t>А.ЕВСТИФЕЕВ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  <w:outlineLvl w:val="0"/>
      </w:pPr>
      <w:r>
        <w:t>Утвержден</w:t>
      </w:r>
    </w:p>
    <w:p w:rsidR="00142D4B" w:rsidRDefault="00142D4B">
      <w:pPr>
        <w:pStyle w:val="ConsPlusNormal"/>
        <w:jc w:val="right"/>
      </w:pPr>
      <w:r>
        <w:t>постановлением</w:t>
      </w:r>
    </w:p>
    <w:p w:rsidR="00142D4B" w:rsidRDefault="00142D4B">
      <w:pPr>
        <w:pStyle w:val="ConsPlusNormal"/>
        <w:jc w:val="right"/>
      </w:pPr>
      <w:r>
        <w:t>Правительства</w:t>
      </w:r>
    </w:p>
    <w:p w:rsidR="00142D4B" w:rsidRDefault="00142D4B">
      <w:pPr>
        <w:pStyle w:val="ConsPlusNormal"/>
        <w:jc w:val="right"/>
      </w:pPr>
      <w:r>
        <w:t>Республики Марий Эл</w:t>
      </w:r>
    </w:p>
    <w:p w:rsidR="00142D4B" w:rsidRDefault="00142D4B">
      <w:pPr>
        <w:pStyle w:val="ConsPlusNormal"/>
        <w:jc w:val="right"/>
      </w:pPr>
      <w:r>
        <w:t>от 24 декабря 2019 г. N 408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Title"/>
        <w:jc w:val="center"/>
      </w:pPr>
      <w:bookmarkStart w:id="0" w:name="P33"/>
      <w:bookmarkEnd w:id="0"/>
      <w:r>
        <w:t>ПОРЯДОК</w:t>
      </w:r>
    </w:p>
    <w:p w:rsidR="00142D4B" w:rsidRDefault="00142D4B">
      <w:pPr>
        <w:pStyle w:val="ConsPlusTitle"/>
        <w:jc w:val="center"/>
      </w:pPr>
      <w:r>
        <w:t>ОСУЩЕСТВЛЕНИЯ ДЕЯТЕЛЬНОСТИ ПО ОБРАЩЕНИЮ С ЖИВОТНЫМИ</w:t>
      </w:r>
    </w:p>
    <w:p w:rsidR="00142D4B" w:rsidRDefault="00142D4B">
      <w:pPr>
        <w:pStyle w:val="ConsPlusTitle"/>
        <w:jc w:val="center"/>
      </w:pPr>
      <w:r>
        <w:t>БЕЗ ВЛАДЕЛЬЦЕВ В РЕСПУБЛИКЕ МАРИЙ ЭЛ</w:t>
      </w:r>
    </w:p>
    <w:p w:rsidR="00142D4B" w:rsidRDefault="00142D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D4B" w:rsidRDefault="0014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D4B" w:rsidRDefault="00142D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05.06.2020 </w:t>
            </w:r>
            <w:hyperlink r:id="rId13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2D4B" w:rsidRDefault="00142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14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</w:tr>
    </w:tbl>
    <w:p w:rsidR="00142D4B" w:rsidRDefault="00142D4B">
      <w:pPr>
        <w:pStyle w:val="ConsPlusNormal"/>
        <w:jc w:val="both"/>
      </w:pPr>
    </w:p>
    <w:p w:rsidR="00142D4B" w:rsidRDefault="00142D4B">
      <w:pPr>
        <w:pStyle w:val="ConsPlusTitle"/>
        <w:jc w:val="center"/>
        <w:outlineLvl w:val="1"/>
      </w:pPr>
      <w:r>
        <w:t>I. Общие положения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5" w:history="1">
        <w:r>
          <w:rPr>
            <w:color w:val="0000FF"/>
          </w:rPr>
          <w:t>пунктом 2 части 1 статьи 7</w:t>
        </w:r>
      </w:hyperlink>
      <w:r>
        <w:t xml:space="preserve"> и </w:t>
      </w:r>
      <w:hyperlink r:id="rId16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(далее - Федеральный закон),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2019 г. N 1180 "Об утверждении методических указаний по</w:t>
      </w:r>
      <w:proofErr w:type="gramEnd"/>
      <w:r>
        <w:t xml:space="preserve"> </w:t>
      </w:r>
      <w:proofErr w:type="gramStart"/>
      <w:r>
        <w:t xml:space="preserve">осуществлению деятельности по обращению с животными без владельцев"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Марий Эл от 26 июля 2019 г. N 32-З "О наделении органов местного самоуправления в Республике Марий Эл государственными полномочиями Республики Марий Эл по организации мероприятий при осуществлении деятельности по обращению с животными без владельцев" и регулирует вопросы организации следующих мероприятий при осуществлении деятельности по обращению с животными без</w:t>
      </w:r>
      <w:proofErr w:type="gramEnd"/>
      <w:r>
        <w:t xml:space="preserve"> владельцев: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отлов животных без владельцев, в том числе их транспортировка и немедленная передача в приюты для животных;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возврат потерявшихся животных их владельцам;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возврат животных без владельцев, не проявляющих немотивированной агрессивности, на прежние места их обитания после проведения мероприятий по их содержанию, указанных в </w:t>
      </w:r>
      <w:hyperlink r:id="rId19" w:history="1">
        <w:r>
          <w:rPr>
            <w:color w:val="0000FF"/>
          </w:rPr>
          <w:t>части 7 статьи 16</w:t>
        </w:r>
      </w:hyperlink>
      <w:r>
        <w:t xml:space="preserve"> Федерального закона.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2. В настоящем Порядке используются понятия в значениях, определенных в Федеральном законе.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3. Органом исполнительной власти Республики Марий Эл, уполномоченным на организацию мероприятий при осуществлении деятельности по обращению с животными без владельцев, является Комитет ветеринарии Республики Марий Эл (далее - уполномоченный орган).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Title"/>
        <w:jc w:val="center"/>
        <w:outlineLvl w:val="1"/>
      </w:pPr>
      <w:r>
        <w:t>II. Отлов животных без владельцев, их транспортировка</w:t>
      </w:r>
    </w:p>
    <w:p w:rsidR="00142D4B" w:rsidRDefault="00142D4B">
      <w:pPr>
        <w:pStyle w:val="ConsPlusTitle"/>
        <w:jc w:val="center"/>
      </w:pPr>
      <w:r>
        <w:t>и немедленная передача в приюты для животных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ind w:firstLine="540"/>
        <w:jc w:val="both"/>
      </w:pPr>
      <w:r>
        <w:t xml:space="preserve">4. </w:t>
      </w:r>
      <w:proofErr w:type="gramStart"/>
      <w:r>
        <w:t>Индивидуальные предприниматели и юридические лица, осуществляющие отлов животных без владельцев, в том числе их транспортировку и немедленную передачу в приюты для животных (далее - организации по отлову животных без владельцев), определяются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142D4B" w:rsidRDefault="00142D4B">
      <w:pPr>
        <w:pStyle w:val="ConsPlusNormal"/>
        <w:spacing w:before="220"/>
        <w:ind w:firstLine="540"/>
        <w:jc w:val="both"/>
      </w:pPr>
      <w:r>
        <w:t>Организации по отлову животных без владельцев несут ответственность за их жизнь и здоровье.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Работники организации по отлову животных без владельцев (далее - специалисты по отлову животных) должны быть обучены правилам техники безопасности при использовании разрешенных и сертифицированных для данных целей приспособлений, лекарственных препаратов для ветеринарного применения и материалов, безопасным приемам отлова, вакцинированы против бешенства и других болезней, общих для человека и животных.</w:t>
      </w:r>
      <w:proofErr w:type="gramEnd"/>
    </w:p>
    <w:p w:rsidR="00142D4B" w:rsidRDefault="00142D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05.06.2020 N 228)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6. Отлов животных без владельцев осуществляется: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lastRenderedPageBreak/>
        <w:t>по информации, поступившей от физических лиц и юридических лиц, в устной, письменной форме или в форме электронного документа (далее - информация);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в соответствии с ежегодными планами отлова животных без владельцев, утвержденными администрациями городских округов и муниципальных районов в Республике Марий Эл.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7. Информация поступает в администрацию городского округа (муниципального района) в Республике Марий Эл.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Ответственное лицо администрации городского округа (муниципального района) в Республике Марий Эл заносит поступившую информацию в </w:t>
      </w:r>
      <w:hyperlink w:anchor="P148" w:history="1">
        <w:r>
          <w:rPr>
            <w:color w:val="0000FF"/>
          </w:rPr>
          <w:t>журнал</w:t>
        </w:r>
      </w:hyperlink>
      <w:r>
        <w:t xml:space="preserve"> учета информации о животных без владельцев по форме согласно приложению N 1 к настоящему Порядку (далее - журнал). Журнал должен быть прошит, пронумерован и скреплен подписью ответственного лица и печатью администрации городского округа (муниципального района) в Республике Марий Эл. Журнал подлежит хранению в течение 5 лет со дня передачи его в архив.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Информация подлежит внесению в журнал в день ее поступления. Информация направляется в организацию по отлову животных без владельцев на территории соответствующего городского округа (муниципального района) в Республике Марий Эл в течение 2 рабочих дней со дня ее поступления.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Администрации городских округов и муниципальных районов в Республике Марий Эл обязаны осуществлять контроль за отловом животных без владельцев, указанных в поступившей к ним информации, с внесением соответствующих записей в журнал на основании </w:t>
      </w:r>
      <w:hyperlink w:anchor="P226" w:history="1">
        <w:r>
          <w:rPr>
            <w:color w:val="0000FF"/>
          </w:rPr>
          <w:t>акта</w:t>
        </w:r>
      </w:hyperlink>
      <w:r>
        <w:t xml:space="preserve"> отлова животных без владельцев, составляемого по форме в соответствии с приложением N 3 к настоящему Порядку (далее - акт отлова), предоставленного специалистом по отлову животных.</w:t>
      </w:r>
      <w:proofErr w:type="gramEnd"/>
    </w:p>
    <w:p w:rsidR="00142D4B" w:rsidRDefault="00142D4B">
      <w:pPr>
        <w:pStyle w:val="ConsPlusNormal"/>
        <w:spacing w:before="220"/>
        <w:ind w:firstLine="540"/>
        <w:jc w:val="both"/>
      </w:pPr>
      <w:r>
        <w:t>Отлов животных без владельцев должен быть произведен в течение 10 рабочих дней со дня поступления информации в организацию по отлову животных без владельцев.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Если организации по отлову животных без владельцев не обеспечили отлов животных без владельцев в течение 10 рабочих дней со дня поступления им информации, то после выяснения причин невыполнения отлова и подтверждения необходимости отлова животных без владельцев администрации городских округов и муниципальных районов в Республике Марий Эл направляют информацию повторно.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Акты отлова предоставляются в течение 3 рабочих дней со дня отлова животного без владельцев.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Физические и юридические лица имеют право на получение сведений о ходе отлова животных без владельцев, указанных в направленной ими информации.</w:t>
      </w:r>
    </w:p>
    <w:p w:rsidR="00142D4B" w:rsidRDefault="00142D4B">
      <w:pPr>
        <w:pStyle w:val="ConsPlusNormal"/>
        <w:spacing w:before="220"/>
        <w:ind w:firstLine="540"/>
        <w:jc w:val="both"/>
      </w:pPr>
      <w:bookmarkStart w:id="1" w:name="P67"/>
      <w:bookmarkEnd w:id="1"/>
      <w:r>
        <w:t>9. Отлову подлежат животные без владельцев, за исключением стерилизованных животных без владельцев, имеющих неснимаемые или несмываемые метки и не проявляющих немотивированную агрессивность в отношении других животных или человека.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В первую очередь отлову подлежат животные без владельцев:</w:t>
      </w:r>
    </w:p>
    <w:p w:rsidR="00142D4B" w:rsidRDefault="00142D4B">
      <w:pPr>
        <w:pStyle w:val="ConsPlusNormal"/>
        <w:spacing w:before="220"/>
        <w:ind w:firstLine="540"/>
        <w:jc w:val="both"/>
      </w:pPr>
      <w:proofErr w:type="gramStart"/>
      <w:r>
        <w:t>проявляющие</w:t>
      </w:r>
      <w:proofErr w:type="gramEnd"/>
      <w:r>
        <w:t xml:space="preserve"> немотивированную агрессивность в отношении других животных или человека;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с признаками заболеваний, общих для человека и животных;</w:t>
      </w:r>
    </w:p>
    <w:p w:rsidR="00142D4B" w:rsidRDefault="00142D4B">
      <w:pPr>
        <w:pStyle w:val="ConsPlusNormal"/>
        <w:spacing w:before="220"/>
        <w:ind w:firstLine="540"/>
        <w:jc w:val="both"/>
      </w:pPr>
      <w:proofErr w:type="gramStart"/>
      <w:r>
        <w:t>создающие опасность для дорожного движения;</w:t>
      </w:r>
      <w:proofErr w:type="gramEnd"/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находящиеся на территориях образовательных организаций, медицинских организаций, </w:t>
      </w:r>
      <w:r>
        <w:lastRenderedPageBreak/>
        <w:t>спортивных сооружений, предприятий торговли, детских и спортивных площадок, зон отдыха и других объектов социально-культурной сферы.</w:t>
      </w:r>
    </w:p>
    <w:p w:rsidR="00142D4B" w:rsidRDefault="00142D4B">
      <w:pPr>
        <w:pStyle w:val="ConsPlusNormal"/>
        <w:spacing w:before="220"/>
        <w:ind w:firstLine="540"/>
        <w:jc w:val="both"/>
      </w:pPr>
      <w:proofErr w:type="gramStart"/>
      <w:r>
        <w:t>Физические лица и юридические лица обязаны сообщать в администрации городских округов и муниципальных районов в Республике Марий Эл о нахождении животных без владельцев, не имеющих неснимаемые и несмываемые метки, на территориях или объектах, находящихся в собственности или пользовании вышеуказанных лиц, и обеспечивать доступ на указанные территории или объекты представителям организации по отлову животных без владельцев.</w:t>
      </w:r>
      <w:proofErr w:type="gramEnd"/>
    </w:p>
    <w:p w:rsidR="00142D4B" w:rsidRDefault="00142D4B">
      <w:pPr>
        <w:pStyle w:val="ConsPlusNormal"/>
        <w:spacing w:before="220"/>
        <w:ind w:firstLine="540"/>
        <w:jc w:val="both"/>
      </w:pPr>
      <w:r>
        <w:t>10. Животные без владельцев подлежат отлову следующими способами: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механический способ отлова - с использованием специальных механических приспособлений (петли, сачки, сетки) или руками;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медикаментозный способ отлова - посредством введения в организм животного без владельца веществ, лекарственных средств, обеспечивающих обездвиживание животного.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При выборе способа отлова должна быть исключена возможность нанесения увечий, травм или гибели животных без владельцев.</w:t>
      </w:r>
    </w:p>
    <w:p w:rsidR="00142D4B" w:rsidRDefault="00142D4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11. Организации по отлову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копии этой видеозаписи.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При осуществлении видеозаписи допускается использование любых технических средств фиксации, не противоречащих законодательству Российской Федерации.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Материалы видеозаписи должны содержать информацию о дате, времени и месте отлова животного без владельца, а также данные, позволяющие идентифицировать животное без владельца, и храниться на электронных носителях в течение пяти лет со дня отлова животного без владельца.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12. Специалистам по отлову животных запрещается осуществлять отлов животных без владельцев в присутствии детей, за исключением случаев, когда животное представляет общественную опасность.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13. Все отловленные животные без владельцев подлежат незамедлительной транспортировке в приют для животных.</w:t>
      </w:r>
    </w:p>
    <w:p w:rsidR="00142D4B" w:rsidRDefault="00142D4B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14. При погрузке, транспортировке и выгрузке животных без владельцев должны использоваться способы и технические приспособления, исключающие возможность травмирования, увечья или гибели таких животных.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15. Максимальное количество перевозимых животных без владельцев составляет: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одно животное весом до 20 кг на 0,6 кв. метра отсека автотранспортного средства;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одно животное весом более 20 кг на 1,2 кв. метра отсека автотранспортного средства.</w:t>
      </w:r>
    </w:p>
    <w:p w:rsidR="00142D4B" w:rsidRDefault="00142D4B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16. Автотранспортное средство для транспортировки животных без владельцев должно быть: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а) технически исправным;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б) оснащено специальными техническими приспособлениями, обеспечивающими безопасность людей и гуманное обращение с животными без владельцев, в том числе </w:t>
      </w:r>
      <w:r>
        <w:lastRenderedPageBreak/>
        <w:t>обеспечивающими защиту их от погодных условий при транспортировке в приют для животных;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в) снабжено отдельным, изолированным от кабины водителя закрытым отсеком для транспортировки животных без владельцев, оборудованным раздельными клетками для животных разного пола, размера, возраста, исключающими их контакт, а также естественной вентиляцией;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г) укомплектовано набором ошейников, поводков, намордников (для их применения в случае необходимости);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д) укомплектовано аптечками для оказания первой помощи человеку и животному без владельца;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е) снабжено запасом питьевой воды для животных без владельцев;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ж) оснащено ясно читаемой надписью, содержащей сведения об организации по отлову животных без владельцев (наименование юридического лица и его контактные данные; фамилия, имя и отчество (при наличии) индивидуального предпринимателя).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17. Время транспортировки отловленных животных без владельцев в автотранспортном средстве для транспортировки животных не должно превышать пяти часов с момента их отлова. Максимальное допустимое расстояние транспортировки отловленных животных от места отлова до приюта для животных составляет 300 км.</w:t>
      </w:r>
    </w:p>
    <w:p w:rsidR="00142D4B" w:rsidRDefault="00142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30.01.2021 N 29)</w:t>
      </w:r>
    </w:p>
    <w:p w:rsidR="00142D4B" w:rsidRDefault="00142D4B">
      <w:pPr>
        <w:pStyle w:val="ConsPlusNormal"/>
        <w:spacing w:before="220"/>
        <w:ind w:firstLine="540"/>
        <w:jc w:val="both"/>
      </w:pPr>
      <w:bookmarkStart w:id="5" w:name="P97"/>
      <w:bookmarkEnd w:id="5"/>
      <w:r>
        <w:t>18. Не допускается умерщвление животных в автотранспортном средстве.</w:t>
      </w:r>
    </w:p>
    <w:p w:rsidR="00142D4B" w:rsidRDefault="00142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30.01.2021 N 29)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случае смерти животного без владельца в процессе его отлова или транспортировки специалисты по отлову животных составляют </w:t>
      </w:r>
      <w:hyperlink w:anchor="P181" w:history="1">
        <w:r>
          <w:rPr>
            <w:color w:val="0000FF"/>
          </w:rPr>
          <w:t>акт</w:t>
        </w:r>
      </w:hyperlink>
      <w:r>
        <w:t xml:space="preserve"> смерти животного без владельца по форме согласно приложению N 2 к настоящему Порядку и доставляют труп животного без владельца в государственное бюджетное учреждение Республики Марий Эл, находящееся в ведении уполномоченного органа на закрепленной территории, для установления причин смерти животного без владельца.</w:t>
      </w:r>
      <w:proofErr w:type="gramEnd"/>
    </w:p>
    <w:p w:rsidR="00142D4B" w:rsidRDefault="00142D4B">
      <w:pPr>
        <w:pStyle w:val="ConsPlusNormal"/>
        <w:spacing w:before="220"/>
        <w:ind w:firstLine="540"/>
        <w:jc w:val="both"/>
      </w:pPr>
      <w:r>
        <w:t>Ветеринарный специалист государственного бюджетного учреждения Республики Марий Эл, находящегося в ведении уполномоченного органа на закрепленной территории, дает заключение о причине смерти, определяет способ и место утилизации или уничтожения умершего животного.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20. В случае смерти животного без владельца в процессе отлова или транспортировки отлов считается невыполненным и оплата работы по отлову животного за счет средств республиканского бюджета Республики Марий Эл не производится.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Утилизация трупа животного без владельца осуществляется в соответствии с законодательством Российской Федерации.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21. Специалисты по отлову животных составляют акт отлова в 3 экземплярах.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Первый экземпляр акта отлова вместе с отловленными животными без владельцев передается в приют для животных.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Второй экземпляр акта отлова передается в администрацию городского округа (муниципального района) в Республике Марий Эл.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Третий экземпляр акта отлова и материалы видеозаписи подлежат хранению </w:t>
      </w:r>
      <w:r>
        <w:lastRenderedPageBreak/>
        <w:t xml:space="preserve">организациями </w:t>
      </w:r>
      <w:proofErr w:type="gramStart"/>
      <w:r>
        <w:t>по отлову животных без владельцев в течение пяти лет со дня отлова животного без владельца</w:t>
      </w:r>
      <w:proofErr w:type="gramEnd"/>
      <w:r>
        <w:t>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22. Максимальный срок передачи животного без владельца в приют для животных с момента отлова составляет 24 часа.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23. Ежедневно по окончании работ по отлову и транспортировке животных без владельцев кузов автотранспортного средства для транспортировки животных без владельцев, технические приспособления, оборудование, клетки должны быть вымыты и подвергнуты дезинфекции.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Title"/>
        <w:jc w:val="center"/>
        <w:outlineLvl w:val="1"/>
      </w:pPr>
      <w:r>
        <w:t>III. Возврат потерявшихся животных их владельцам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ind w:firstLine="540"/>
        <w:jc w:val="both"/>
      </w:pPr>
      <w:r>
        <w:t xml:space="preserve">24. Животные, находящиеся без сопровождения владельцев и соответствующие требованиям </w:t>
      </w:r>
      <w:hyperlink w:anchor="P67" w:history="1">
        <w:r>
          <w:rPr>
            <w:color w:val="0000FF"/>
          </w:rPr>
          <w:t>пункта 9</w:t>
        </w:r>
      </w:hyperlink>
      <w:r>
        <w:t xml:space="preserve"> настоящего Порядка, имеющие на ошейниках или иных предметах сведения о владельцах, подлежат отлову и передаче в приюты для животных для последующей передачи владельцу.</w:t>
      </w:r>
    </w:p>
    <w:p w:rsidR="00142D4B" w:rsidRDefault="00142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30.01.2021 N 29)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25. Меры по поиску владельцев животных предпринимает приют для животных в порядке, утвержденном Правительством Республики Марий Эл, регулирующим вопросы организации деятельности приютов для животных в Республике Марий Эл, в том числе установления норм содержания животных в них.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Title"/>
        <w:jc w:val="center"/>
        <w:outlineLvl w:val="1"/>
      </w:pPr>
      <w:r>
        <w:t>IV. Возврат животных без владельцев на прежние места</w:t>
      </w:r>
    </w:p>
    <w:p w:rsidR="00142D4B" w:rsidRDefault="00142D4B">
      <w:pPr>
        <w:pStyle w:val="ConsPlusTitle"/>
        <w:jc w:val="center"/>
      </w:pPr>
      <w:r>
        <w:t>их обитания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ind w:firstLine="540"/>
        <w:jc w:val="both"/>
      </w:pPr>
      <w:r>
        <w:t xml:space="preserve">26. Возврату из приюта для животных на прежние места обитания подлежат животные без владельцев, не проявляющие немотивированной агрессивности, после проведения мероприятий по их содержанию, указанных в </w:t>
      </w:r>
      <w:hyperlink r:id="rId24" w:history="1">
        <w:r>
          <w:rPr>
            <w:color w:val="0000FF"/>
          </w:rPr>
          <w:t>части 7 статьи 16</w:t>
        </w:r>
      </w:hyperlink>
      <w:r>
        <w:t xml:space="preserve"> Федерального закона.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27. Возврат животных без владельцев на прежние места обитания (далее - возврат) осуществляется приютом для животных в порядке, утвержденном Правительством Республики Марий Эл, регулирующим вопросы организации деятельности приютов для животных в Республике Марий Эл, в том числе установления норм содержания животных в них.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05.06.2020 N 228.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В случае если у приюта для животных отсутствует автотранспортное средство для транспортировки животных, соответствующее требованиям </w:t>
      </w:r>
      <w:hyperlink w:anchor="P87" w:history="1">
        <w:r>
          <w:rPr>
            <w:color w:val="0000FF"/>
          </w:rPr>
          <w:t>пункта 16</w:t>
        </w:r>
      </w:hyperlink>
      <w:r>
        <w:t xml:space="preserve"> настоящего Порядка, возврат животных без владельцев на прежние места обитания осуществляется организацией по отлову животных без владельцев.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Передача животного </w:t>
      </w:r>
      <w:proofErr w:type="gramStart"/>
      <w:r>
        <w:t>без владельца из приюта для животных в организацию по отлову</w:t>
      </w:r>
      <w:proofErr w:type="gramEnd"/>
      <w:r>
        <w:t xml:space="preserve"> животных без владельцев осуществляется по </w:t>
      </w:r>
      <w:hyperlink w:anchor="P266" w:history="1">
        <w:r>
          <w:rPr>
            <w:color w:val="0000FF"/>
          </w:rPr>
          <w:t>акту</w:t>
        </w:r>
      </w:hyperlink>
      <w:r>
        <w:t xml:space="preserve"> выбытия животного без владельца по форме согласно приложению N 4 к настоящему Порядку.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28. По результатам завершения процесса возврата организация по отлову животных без владельцев составляет акт выбытия животного без владельца в 2 экземплярах.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Один экземпляр акта выбытия животного без владельца хранится </w:t>
      </w:r>
      <w:proofErr w:type="gramStart"/>
      <w:r>
        <w:t>в организации по отлову животных без владельцев в течение пяти лет со дня</w:t>
      </w:r>
      <w:proofErr w:type="gramEnd"/>
      <w:r>
        <w:t xml:space="preserve"> возврата.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>Второй экземпляр акта выбытия животного без владельца передается в администрацию городского округа (муниципального района) в Республике Марий Эл после возврата животного без владельца на прежнее место его обитания.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lastRenderedPageBreak/>
        <w:t xml:space="preserve">29. Транспортировка животного без владельца с целью возврата осуществляется с соблюдением требований </w:t>
      </w:r>
      <w:hyperlink w:anchor="P83" w:history="1">
        <w:r>
          <w:rPr>
            <w:color w:val="0000FF"/>
          </w:rPr>
          <w:t>пунктов 14</w:t>
        </w:r>
      </w:hyperlink>
      <w:r>
        <w:t xml:space="preserve"> - </w:t>
      </w:r>
      <w:hyperlink w:anchor="P97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142D4B" w:rsidRDefault="00142D4B">
      <w:pPr>
        <w:pStyle w:val="ConsPlusNormal"/>
        <w:spacing w:before="220"/>
        <w:ind w:firstLine="540"/>
        <w:jc w:val="both"/>
      </w:pPr>
      <w:r>
        <w:t xml:space="preserve">30. Организация по отлову животных без владельцев обязана вести видеозапись процесса возврата с учетом требований </w:t>
      </w:r>
      <w:hyperlink w:anchor="P78" w:history="1">
        <w:r>
          <w:rPr>
            <w:color w:val="0000FF"/>
          </w:rPr>
          <w:t>пункта 11</w:t>
        </w:r>
      </w:hyperlink>
      <w:r>
        <w:t xml:space="preserve"> настоящего Порядка и бесплатно представлять по требованию уполномоченного органа копии этой видеозаписи. Материалы видеозаписи возврата подлежат хранению в течение пяти лет со дня возврата.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Title"/>
        <w:jc w:val="center"/>
        <w:outlineLvl w:val="1"/>
      </w:pPr>
      <w:r>
        <w:t>VI. Порядок предоставления сведений</w:t>
      </w:r>
    </w:p>
    <w:p w:rsidR="00142D4B" w:rsidRDefault="00142D4B">
      <w:pPr>
        <w:pStyle w:val="ConsPlusTitle"/>
        <w:jc w:val="center"/>
      </w:pPr>
      <w:r>
        <w:t>об объеме выполненных работ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ind w:firstLine="540"/>
        <w:jc w:val="both"/>
      </w:pPr>
      <w:r>
        <w:t xml:space="preserve">31. </w:t>
      </w:r>
      <w:proofErr w:type="gramStart"/>
      <w:r>
        <w:t xml:space="preserve">Администрации городских округов и муниципальных районов в Республике Марий Эл ежемесячно, до 5 числа месяца, следующего за отчетным, предоставляют в уполномоченный орган </w:t>
      </w:r>
      <w:hyperlink w:anchor="P308" w:history="1">
        <w:r>
          <w:rPr>
            <w:color w:val="0000FF"/>
          </w:rPr>
          <w:t>сведения</w:t>
        </w:r>
      </w:hyperlink>
      <w:r>
        <w:t xml:space="preserve"> об объеме выполненных работ по отлову животных без владельцев по форме согласно приложению N 5 к настоящему Порядку.</w:t>
      </w:r>
      <w:proofErr w:type="gramEnd"/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  <w:outlineLvl w:val="1"/>
      </w:pPr>
      <w:r>
        <w:t>Приложение N 1</w:t>
      </w:r>
    </w:p>
    <w:p w:rsidR="00142D4B" w:rsidRDefault="00142D4B">
      <w:pPr>
        <w:pStyle w:val="ConsPlusNormal"/>
        <w:jc w:val="right"/>
      </w:pPr>
      <w:r>
        <w:t>к Порядку</w:t>
      </w:r>
    </w:p>
    <w:p w:rsidR="00142D4B" w:rsidRDefault="00142D4B">
      <w:pPr>
        <w:pStyle w:val="ConsPlusNormal"/>
        <w:jc w:val="right"/>
      </w:pPr>
      <w:r>
        <w:t>осуществления деятельности</w:t>
      </w:r>
    </w:p>
    <w:p w:rsidR="00142D4B" w:rsidRDefault="00142D4B">
      <w:pPr>
        <w:pStyle w:val="ConsPlusNormal"/>
        <w:jc w:val="right"/>
      </w:pPr>
      <w:r>
        <w:t>по обращению с животными</w:t>
      </w:r>
    </w:p>
    <w:p w:rsidR="00142D4B" w:rsidRDefault="00142D4B">
      <w:pPr>
        <w:pStyle w:val="ConsPlusNormal"/>
        <w:jc w:val="right"/>
      </w:pPr>
      <w:r>
        <w:t>без владельцев</w:t>
      </w:r>
    </w:p>
    <w:p w:rsidR="00142D4B" w:rsidRDefault="00142D4B">
      <w:pPr>
        <w:pStyle w:val="ConsPlusNormal"/>
        <w:jc w:val="right"/>
      </w:pPr>
      <w:r>
        <w:t>в Республике Марий Эл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</w:pPr>
      <w:r>
        <w:t>Форма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center"/>
      </w:pPr>
      <w:bookmarkStart w:id="6" w:name="P148"/>
      <w:bookmarkEnd w:id="6"/>
      <w:r>
        <w:t>ЖУРНАЛ</w:t>
      </w:r>
    </w:p>
    <w:p w:rsidR="00142D4B" w:rsidRDefault="00142D4B">
      <w:pPr>
        <w:pStyle w:val="ConsPlusNormal"/>
        <w:jc w:val="center"/>
      </w:pPr>
      <w:r>
        <w:t>учета информации о животных без владельцев</w:t>
      </w:r>
    </w:p>
    <w:p w:rsidR="00142D4B" w:rsidRDefault="00142D4B">
      <w:pPr>
        <w:pStyle w:val="ConsPlusNormal"/>
        <w:jc w:val="center"/>
      </w:pPr>
      <w:r>
        <w:t>администрации городского округа (муниципального района)</w:t>
      </w:r>
    </w:p>
    <w:p w:rsidR="00142D4B" w:rsidRDefault="00142D4B">
      <w:pPr>
        <w:pStyle w:val="ConsPlusNormal"/>
        <w:jc w:val="center"/>
      </w:pPr>
      <w:r>
        <w:t>"_________________________________"</w:t>
      </w:r>
    </w:p>
    <w:p w:rsidR="00142D4B" w:rsidRDefault="00142D4B">
      <w:pPr>
        <w:pStyle w:val="ConsPlusNormal"/>
        <w:jc w:val="both"/>
      </w:pPr>
    </w:p>
    <w:p w:rsidR="00142D4B" w:rsidRDefault="00142D4B">
      <w:pPr>
        <w:sectPr w:rsidR="00142D4B" w:rsidSect="00326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4"/>
        <w:gridCol w:w="1444"/>
        <w:gridCol w:w="1228"/>
        <w:gridCol w:w="1228"/>
        <w:gridCol w:w="1492"/>
        <w:gridCol w:w="1876"/>
        <w:gridCol w:w="1228"/>
      </w:tblGrid>
      <w:tr w:rsidR="00142D4B">
        <w:tc>
          <w:tcPr>
            <w:tcW w:w="1444" w:type="dxa"/>
            <w:tcBorders>
              <w:lef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lastRenderedPageBreak/>
              <w:t>Входящий номер информации о животном без владельца</w:t>
            </w:r>
          </w:p>
        </w:tc>
        <w:tc>
          <w:tcPr>
            <w:tcW w:w="1444" w:type="dxa"/>
          </w:tcPr>
          <w:p w:rsidR="00142D4B" w:rsidRDefault="00142D4B">
            <w:pPr>
              <w:pStyle w:val="ConsPlusNormal"/>
              <w:jc w:val="center"/>
            </w:pPr>
            <w:r>
              <w:t>Дата поступления информации о животном без владельца</w:t>
            </w:r>
          </w:p>
        </w:tc>
        <w:tc>
          <w:tcPr>
            <w:tcW w:w="1228" w:type="dxa"/>
          </w:tcPr>
          <w:p w:rsidR="00142D4B" w:rsidRDefault="00142D4B">
            <w:pPr>
              <w:pStyle w:val="ConsPlusNormal"/>
              <w:jc w:val="center"/>
            </w:pPr>
            <w:r>
              <w:t>Вид животного без владельца</w:t>
            </w:r>
          </w:p>
        </w:tc>
        <w:tc>
          <w:tcPr>
            <w:tcW w:w="1228" w:type="dxa"/>
          </w:tcPr>
          <w:p w:rsidR="00142D4B" w:rsidRDefault="00142D4B">
            <w:pPr>
              <w:pStyle w:val="ConsPlusNormal"/>
              <w:jc w:val="center"/>
            </w:pPr>
            <w:r>
              <w:t>Место обитания животного без владельца</w:t>
            </w:r>
          </w:p>
        </w:tc>
        <w:tc>
          <w:tcPr>
            <w:tcW w:w="1492" w:type="dxa"/>
          </w:tcPr>
          <w:p w:rsidR="00142D4B" w:rsidRDefault="00142D4B">
            <w:pPr>
              <w:pStyle w:val="ConsPlusNormal"/>
              <w:jc w:val="center"/>
            </w:pPr>
            <w:r>
              <w:t>Фамилия, имя, отчество сотрудника, принявшего информацию о животном без владельца</w:t>
            </w:r>
          </w:p>
        </w:tc>
        <w:tc>
          <w:tcPr>
            <w:tcW w:w="1876" w:type="dxa"/>
          </w:tcPr>
          <w:p w:rsidR="00142D4B" w:rsidRDefault="00142D4B">
            <w:pPr>
              <w:pStyle w:val="ConsPlusNormal"/>
              <w:jc w:val="center"/>
            </w:pPr>
            <w:r>
              <w:t>Дата передачи информации о животном без владельца организации, осуществляющей отлов животных без владельцев</w:t>
            </w:r>
          </w:p>
        </w:tc>
        <w:tc>
          <w:tcPr>
            <w:tcW w:w="1228" w:type="dxa"/>
            <w:tcBorders>
              <w:righ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Отметка об отлове животного без владельца</w:t>
            </w:r>
          </w:p>
        </w:tc>
      </w:tr>
      <w:tr w:rsidR="00142D4B">
        <w:tc>
          <w:tcPr>
            <w:tcW w:w="1444" w:type="dxa"/>
            <w:tcBorders>
              <w:lef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</w:tcPr>
          <w:p w:rsidR="00142D4B" w:rsidRDefault="00142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8" w:type="dxa"/>
          </w:tcPr>
          <w:p w:rsidR="00142D4B" w:rsidRDefault="00142D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142D4B" w:rsidRDefault="00142D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142D4B" w:rsidRDefault="00142D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6" w:type="dxa"/>
          </w:tcPr>
          <w:p w:rsidR="00142D4B" w:rsidRDefault="00142D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8" w:type="dxa"/>
            <w:tcBorders>
              <w:righ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7</w:t>
            </w:r>
          </w:p>
        </w:tc>
      </w:tr>
    </w:tbl>
    <w:p w:rsidR="00142D4B" w:rsidRDefault="00142D4B">
      <w:pPr>
        <w:sectPr w:rsidR="00142D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  <w:outlineLvl w:val="1"/>
      </w:pPr>
      <w:r>
        <w:t>Приложение N 2</w:t>
      </w:r>
    </w:p>
    <w:p w:rsidR="00142D4B" w:rsidRDefault="00142D4B">
      <w:pPr>
        <w:pStyle w:val="ConsPlusNormal"/>
        <w:jc w:val="right"/>
      </w:pPr>
      <w:r>
        <w:t>к Порядку</w:t>
      </w:r>
    </w:p>
    <w:p w:rsidR="00142D4B" w:rsidRDefault="00142D4B">
      <w:pPr>
        <w:pStyle w:val="ConsPlusNormal"/>
        <w:jc w:val="right"/>
      </w:pPr>
      <w:r>
        <w:t>осуществления деятельности</w:t>
      </w:r>
    </w:p>
    <w:p w:rsidR="00142D4B" w:rsidRDefault="00142D4B">
      <w:pPr>
        <w:pStyle w:val="ConsPlusNormal"/>
        <w:jc w:val="right"/>
      </w:pPr>
      <w:r>
        <w:t>по обращению с животными</w:t>
      </w:r>
    </w:p>
    <w:p w:rsidR="00142D4B" w:rsidRDefault="00142D4B">
      <w:pPr>
        <w:pStyle w:val="ConsPlusNormal"/>
        <w:jc w:val="right"/>
      </w:pPr>
      <w:r>
        <w:t>без владельцев</w:t>
      </w:r>
    </w:p>
    <w:p w:rsidR="00142D4B" w:rsidRDefault="00142D4B">
      <w:pPr>
        <w:pStyle w:val="ConsPlusNormal"/>
        <w:jc w:val="right"/>
      </w:pPr>
      <w:r>
        <w:t>в Республике Марий Эл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</w:pPr>
      <w:r>
        <w:t>Форма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center"/>
      </w:pPr>
      <w:bookmarkStart w:id="7" w:name="P181"/>
      <w:bookmarkEnd w:id="7"/>
      <w:r>
        <w:t>АКТ N __________</w:t>
      </w:r>
    </w:p>
    <w:p w:rsidR="00142D4B" w:rsidRDefault="00142D4B">
      <w:pPr>
        <w:pStyle w:val="ConsPlusNormal"/>
        <w:jc w:val="center"/>
      </w:pPr>
      <w:r>
        <w:t>смерти животного без владельца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nformat"/>
        <w:jc w:val="both"/>
      </w:pPr>
      <w:r>
        <w:t xml:space="preserve">    Настоящий  акт составлен о том, что "___"___________ 20__ г. при отлове</w:t>
      </w:r>
    </w:p>
    <w:p w:rsidR="00142D4B" w:rsidRDefault="00142D4B">
      <w:pPr>
        <w:pStyle w:val="ConsPlusNonformat"/>
        <w:jc w:val="both"/>
      </w:pPr>
      <w:r>
        <w:t>(транспортировке) (</w:t>
      </w:r>
      <w:proofErr w:type="gramStart"/>
      <w:r>
        <w:t>нужное</w:t>
      </w:r>
      <w:proofErr w:type="gramEnd"/>
      <w:r>
        <w:t xml:space="preserve"> подчеркнуть) животного без владельца специалистом</w:t>
      </w:r>
    </w:p>
    <w:p w:rsidR="00142D4B" w:rsidRDefault="00142D4B">
      <w:pPr>
        <w:pStyle w:val="ConsPlusNonformat"/>
        <w:jc w:val="both"/>
      </w:pPr>
      <w:r>
        <w:t>(специалистами) по отлову животных</w:t>
      </w:r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(фамилия, имя и отчество специалиста (специалистов) по отлову животных)</w:t>
      </w:r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</w:t>
      </w:r>
      <w:proofErr w:type="gramStart"/>
      <w:r>
        <w:t>(фамилия, имя и отчество индивидуального предпринимателя,</w:t>
      </w:r>
      <w:proofErr w:type="gramEnd"/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142D4B" w:rsidRDefault="00142D4B">
      <w:pPr>
        <w:pStyle w:val="ConsPlusNonformat"/>
        <w:jc w:val="both"/>
      </w:pPr>
      <w:r>
        <w:t>по адресу: ________________________________________________________________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(адрес по заявлению)</w:t>
      </w:r>
    </w:p>
    <w:p w:rsidR="00142D4B" w:rsidRDefault="00142D4B">
      <w:pPr>
        <w:pStyle w:val="ConsPlusNonformat"/>
        <w:jc w:val="both"/>
      </w:pPr>
      <w:r>
        <w:t>произошла смерть животного без владельца.</w:t>
      </w:r>
    </w:p>
    <w:p w:rsidR="00142D4B" w:rsidRDefault="00142D4B">
      <w:pPr>
        <w:pStyle w:val="ConsPlusNonformat"/>
        <w:jc w:val="both"/>
      </w:pPr>
      <w:r>
        <w:t>Вид животного и его возрастная группа: 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         (собака, щенок, кошка, котенок и т. д.)</w:t>
      </w:r>
    </w:p>
    <w:p w:rsidR="00142D4B" w:rsidRDefault="00142D4B">
      <w:pPr>
        <w:pStyle w:val="ConsPlusNonformat"/>
        <w:jc w:val="both"/>
      </w:pPr>
      <w:r>
        <w:t>Пол ____________________ Окрас ____________________________________________</w:t>
      </w:r>
    </w:p>
    <w:p w:rsidR="00142D4B" w:rsidRDefault="00142D4B">
      <w:pPr>
        <w:pStyle w:val="ConsPlusNonformat"/>
        <w:jc w:val="both"/>
      </w:pPr>
      <w:r>
        <w:t>Вес ____________________ Шерсть ___________________________________________</w:t>
      </w:r>
    </w:p>
    <w:p w:rsidR="00142D4B" w:rsidRDefault="00142D4B">
      <w:pPr>
        <w:pStyle w:val="ConsPlusNonformat"/>
        <w:jc w:val="both"/>
      </w:pPr>
      <w:r>
        <w:t>Возраст (примерный) _______________________________________________________</w:t>
      </w:r>
    </w:p>
    <w:p w:rsidR="00142D4B" w:rsidRDefault="00142D4B">
      <w:pPr>
        <w:pStyle w:val="ConsPlusNonformat"/>
        <w:jc w:val="both"/>
      </w:pPr>
      <w:r>
        <w:t>Особые приметы (при наличии) ______________________________________________</w:t>
      </w:r>
    </w:p>
    <w:p w:rsidR="00142D4B" w:rsidRDefault="00142D4B">
      <w:pPr>
        <w:pStyle w:val="ConsPlusNonformat"/>
        <w:jc w:val="both"/>
      </w:pPr>
      <w:r>
        <w:t>Наличие идентификационной метки (способ и место нанесения)</w:t>
      </w:r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  <w:r>
        <w:t>Смерть произошла (обстоятельства смерти) __________________________________</w:t>
      </w:r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</w:p>
    <w:p w:rsidR="00142D4B" w:rsidRDefault="00142D4B">
      <w:pPr>
        <w:pStyle w:val="ConsPlusNonformat"/>
        <w:jc w:val="both"/>
      </w:pPr>
      <w:r>
        <w:t>Специалисты по отлову животных:         ____________/______________________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               (подпись)   (фамилия, инициалы)</w:t>
      </w:r>
    </w:p>
    <w:p w:rsidR="00142D4B" w:rsidRDefault="00142D4B">
      <w:pPr>
        <w:pStyle w:val="ConsPlusNonformat"/>
        <w:jc w:val="both"/>
      </w:pPr>
      <w:r>
        <w:t xml:space="preserve">                                        ____________/______________________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               (подпись)   (фамилия, инициалы)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  <w:outlineLvl w:val="1"/>
      </w:pPr>
      <w:r>
        <w:t>Приложение N 3</w:t>
      </w:r>
    </w:p>
    <w:p w:rsidR="00142D4B" w:rsidRDefault="00142D4B">
      <w:pPr>
        <w:pStyle w:val="ConsPlusNormal"/>
        <w:jc w:val="right"/>
      </w:pPr>
      <w:r>
        <w:t>к Порядку</w:t>
      </w:r>
    </w:p>
    <w:p w:rsidR="00142D4B" w:rsidRDefault="00142D4B">
      <w:pPr>
        <w:pStyle w:val="ConsPlusNormal"/>
        <w:jc w:val="right"/>
      </w:pPr>
      <w:r>
        <w:t>осуществления деятельности</w:t>
      </w:r>
    </w:p>
    <w:p w:rsidR="00142D4B" w:rsidRDefault="00142D4B">
      <w:pPr>
        <w:pStyle w:val="ConsPlusNormal"/>
        <w:jc w:val="right"/>
      </w:pPr>
      <w:r>
        <w:t>по обращению с животными</w:t>
      </w:r>
    </w:p>
    <w:p w:rsidR="00142D4B" w:rsidRDefault="00142D4B">
      <w:pPr>
        <w:pStyle w:val="ConsPlusNormal"/>
        <w:jc w:val="right"/>
      </w:pPr>
      <w:r>
        <w:t>без владельцев</w:t>
      </w:r>
    </w:p>
    <w:p w:rsidR="00142D4B" w:rsidRDefault="00142D4B">
      <w:pPr>
        <w:pStyle w:val="ConsPlusNormal"/>
        <w:jc w:val="right"/>
      </w:pPr>
      <w:r>
        <w:t>в Республике Марий Эл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</w:pPr>
      <w:r>
        <w:t>Форма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center"/>
      </w:pPr>
      <w:bookmarkStart w:id="8" w:name="P226"/>
      <w:bookmarkEnd w:id="8"/>
      <w:r>
        <w:t>АКТ</w:t>
      </w:r>
    </w:p>
    <w:p w:rsidR="00142D4B" w:rsidRDefault="00142D4B">
      <w:pPr>
        <w:pStyle w:val="ConsPlusNormal"/>
        <w:jc w:val="center"/>
      </w:pPr>
      <w:r>
        <w:t>отлова животных без владельцев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nformat"/>
        <w:jc w:val="both"/>
      </w:pPr>
      <w:r>
        <w:t>"___"___________ 20____ г.                                    N ___________</w:t>
      </w:r>
    </w:p>
    <w:p w:rsidR="00142D4B" w:rsidRDefault="00142D4B">
      <w:pPr>
        <w:pStyle w:val="ConsPlusNonformat"/>
        <w:jc w:val="both"/>
      </w:pPr>
    </w:p>
    <w:p w:rsidR="00142D4B" w:rsidRDefault="00142D4B">
      <w:pPr>
        <w:pStyle w:val="ConsPlusNonformat"/>
        <w:jc w:val="both"/>
      </w:pPr>
      <w:r>
        <w:t>По информации от "___"___________ 20____ г. вх. N ___________</w:t>
      </w:r>
    </w:p>
    <w:p w:rsidR="00142D4B" w:rsidRDefault="00142D4B">
      <w:pPr>
        <w:pStyle w:val="ConsPlusNonformat"/>
        <w:jc w:val="both"/>
      </w:pPr>
      <w:r>
        <w:t>Место отлова: _____________________________________________________________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(адрес по заявлению)</w:t>
      </w:r>
    </w:p>
    <w:p w:rsidR="00142D4B" w:rsidRDefault="00142D4B">
      <w:pPr>
        <w:pStyle w:val="ConsPlusNonformat"/>
        <w:jc w:val="both"/>
      </w:pPr>
      <w:r>
        <w:t>Отлов произведен специалистом (специалистами) по отлову животных</w:t>
      </w:r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</w:t>
      </w:r>
      <w:proofErr w:type="gramStart"/>
      <w:r>
        <w:t>(фамилия, имя и отчество индивидуального предпринимателя,</w:t>
      </w:r>
      <w:proofErr w:type="gramEnd"/>
    </w:p>
    <w:p w:rsidR="00142D4B" w:rsidRDefault="00142D4B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142D4B" w:rsidRDefault="00142D4B">
      <w:pPr>
        <w:pStyle w:val="ConsPlusNonformat"/>
        <w:jc w:val="both"/>
      </w:pPr>
      <w:r>
        <w:t>___________________________________________________________________________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(должность, фамилия, имя и отчество специалиста (специалистов))</w:t>
      </w:r>
    </w:p>
    <w:p w:rsidR="00142D4B" w:rsidRDefault="00142D4B">
      <w:pPr>
        <w:pStyle w:val="ConsPlusNonformat"/>
        <w:jc w:val="both"/>
      </w:pPr>
      <w:r>
        <w:t>Отловлено животных: _______________________________________________________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          (вид и количество)</w:t>
      </w:r>
    </w:p>
    <w:p w:rsidR="00142D4B" w:rsidRDefault="00142D4B">
      <w:pPr>
        <w:pStyle w:val="ConsPlusNonformat"/>
        <w:jc w:val="both"/>
      </w:pPr>
      <w:r>
        <w:t>Передано в приют для животных: ____________________________________________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            (количество)</w:t>
      </w:r>
    </w:p>
    <w:p w:rsidR="00142D4B" w:rsidRDefault="00142D4B">
      <w:pPr>
        <w:pStyle w:val="ConsPlusNonformat"/>
        <w:jc w:val="both"/>
      </w:pPr>
      <w:r>
        <w:t>Отметка работника приюта для животных: ____________ 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142D4B" w:rsidRDefault="00142D4B">
      <w:pPr>
        <w:pStyle w:val="ConsPlusNonformat"/>
        <w:jc w:val="both"/>
      </w:pPr>
      <w:r>
        <w:t xml:space="preserve">                                        М. П.</w:t>
      </w:r>
    </w:p>
    <w:p w:rsidR="00142D4B" w:rsidRDefault="00142D4B">
      <w:pPr>
        <w:pStyle w:val="ConsPlusNonformat"/>
        <w:jc w:val="both"/>
      </w:pPr>
      <w:r>
        <w:t>Специалист по отлову животных:         ____________ _______________________</w:t>
      </w:r>
    </w:p>
    <w:p w:rsidR="00142D4B" w:rsidRDefault="00142D4B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142D4B" w:rsidRDefault="00142D4B">
      <w:pPr>
        <w:pStyle w:val="ConsPlusNonformat"/>
        <w:jc w:val="both"/>
      </w:pPr>
      <w:r>
        <w:t xml:space="preserve">                                        М. П.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  <w:outlineLvl w:val="1"/>
      </w:pPr>
      <w:r>
        <w:t>Приложение N 4</w:t>
      </w:r>
    </w:p>
    <w:p w:rsidR="00142D4B" w:rsidRDefault="00142D4B">
      <w:pPr>
        <w:pStyle w:val="ConsPlusNormal"/>
        <w:jc w:val="right"/>
      </w:pPr>
      <w:r>
        <w:t>к Порядку</w:t>
      </w:r>
    </w:p>
    <w:p w:rsidR="00142D4B" w:rsidRDefault="00142D4B">
      <w:pPr>
        <w:pStyle w:val="ConsPlusNormal"/>
        <w:jc w:val="right"/>
      </w:pPr>
      <w:r>
        <w:t>осуществления деятельности</w:t>
      </w:r>
    </w:p>
    <w:p w:rsidR="00142D4B" w:rsidRDefault="00142D4B">
      <w:pPr>
        <w:pStyle w:val="ConsPlusNormal"/>
        <w:jc w:val="right"/>
      </w:pPr>
      <w:r>
        <w:t>по обращению с животными</w:t>
      </w:r>
    </w:p>
    <w:p w:rsidR="00142D4B" w:rsidRDefault="00142D4B">
      <w:pPr>
        <w:pStyle w:val="ConsPlusNormal"/>
        <w:jc w:val="right"/>
      </w:pPr>
      <w:r>
        <w:t>без владельцев</w:t>
      </w:r>
    </w:p>
    <w:p w:rsidR="00142D4B" w:rsidRDefault="00142D4B">
      <w:pPr>
        <w:pStyle w:val="ConsPlusNormal"/>
        <w:jc w:val="right"/>
      </w:pPr>
      <w:r>
        <w:t>в Республике Марий Эл</w:t>
      </w:r>
    </w:p>
    <w:p w:rsidR="00142D4B" w:rsidRDefault="00142D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42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D4B" w:rsidRDefault="00142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D4B" w:rsidRDefault="00142D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Марий Эл от 30.01.2021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D4B" w:rsidRDefault="00142D4B"/>
        </w:tc>
      </w:tr>
    </w:tbl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</w:pPr>
      <w:r>
        <w:t>Форма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center"/>
      </w:pPr>
      <w:bookmarkStart w:id="9" w:name="P266"/>
      <w:bookmarkEnd w:id="9"/>
      <w:r>
        <w:t>АКТ</w:t>
      </w:r>
    </w:p>
    <w:p w:rsidR="00142D4B" w:rsidRDefault="00142D4B">
      <w:pPr>
        <w:pStyle w:val="ConsPlusNormal"/>
        <w:jc w:val="center"/>
      </w:pPr>
      <w:r>
        <w:t>выбытия животного без владельца</w:t>
      </w:r>
    </w:p>
    <w:p w:rsidR="00142D4B" w:rsidRDefault="00142D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41"/>
        <w:gridCol w:w="4195"/>
      </w:tblGrid>
      <w:tr w:rsidR="00142D4B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D4B" w:rsidRDefault="00142D4B">
            <w:pPr>
              <w:pStyle w:val="ConsPlusNormal"/>
              <w:jc w:val="both"/>
            </w:pPr>
            <w:r>
              <w:t>"___"___________ 20____ г.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42D4B" w:rsidRDefault="00142D4B">
            <w:pPr>
              <w:pStyle w:val="ConsPlusNormal"/>
              <w:jc w:val="both"/>
            </w:pPr>
            <w:r>
              <w:t>N _______</w:t>
            </w:r>
          </w:p>
        </w:tc>
      </w:tr>
      <w:tr w:rsidR="00142D4B"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2D4B" w:rsidRDefault="00142D4B">
            <w:pPr>
              <w:pStyle w:val="ConsPlusNormal"/>
              <w:ind w:firstLine="540"/>
              <w:jc w:val="both"/>
            </w:pPr>
            <w:r>
              <w:t>1. В случае возврата животного без владельца на прежнее место обитания:</w:t>
            </w:r>
          </w:p>
          <w:p w:rsidR="00142D4B" w:rsidRDefault="00142D4B">
            <w:pPr>
              <w:pStyle w:val="ConsPlusNormal"/>
              <w:jc w:val="both"/>
            </w:pPr>
            <w:r>
              <w:t>Дата возврата на прежнее место обитания "___" _______________ 20___ г.</w:t>
            </w:r>
          </w:p>
          <w:p w:rsidR="00142D4B" w:rsidRDefault="00142D4B">
            <w:pPr>
              <w:pStyle w:val="ConsPlusNormal"/>
              <w:jc w:val="both"/>
            </w:pPr>
            <w:r>
              <w:t>Адрес возврата животного без владельца ___________________________</w:t>
            </w:r>
          </w:p>
          <w:p w:rsidR="00142D4B" w:rsidRDefault="00142D4B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142D4B" w:rsidRDefault="00142D4B">
            <w:pPr>
              <w:pStyle w:val="ConsPlusNormal"/>
              <w:ind w:firstLine="540"/>
              <w:jc w:val="both"/>
            </w:pPr>
            <w:r>
              <w:t>Лица, осуществляющие возврат животного без владельца на прежнее место обитания: ________________________________________________</w:t>
            </w:r>
          </w:p>
          <w:p w:rsidR="00142D4B" w:rsidRDefault="00142D4B">
            <w:pPr>
              <w:pStyle w:val="ConsPlusNormal"/>
              <w:jc w:val="center"/>
            </w:pPr>
            <w:r>
              <w:t>(фамилия, имя, отчество (последнее - при наличии))</w:t>
            </w:r>
          </w:p>
          <w:p w:rsidR="00142D4B" w:rsidRDefault="00142D4B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142D4B" w:rsidRDefault="00142D4B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142D4B" w:rsidRDefault="00142D4B">
            <w:pPr>
              <w:pStyle w:val="ConsPlusNormal"/>
              <w:jc w:val="center"/>
            </w:pPr>
            <w:r>
              <w:lastRenderedPageBreak/>
              <w:t>_____________________________________________________________</w:t>
            </w:r>
          </w:p>
          <w:p w:rsidR="00142D4B" w:rsidRDefault="00142D4B">
            <w:pPr>
              <w:pStyle w:val="ConsPlusNormal"/>
              <w:ind w:firstLine="540"/>
              <w:jc w:val="both"/>
            </w:pPr>
            <w:r>
              <w:t>2. В случае возврата животного его владельцу, передачи животного новому владельцу:</w:t>
            </w:r>
          </w:p>
          <w:p w:rsidR="00142D4B" w:rsidRDefault="00142D4B">
            <w:pPr>
              <w:pStyle w:val="ConsPlusNormal"/>
              <w:jc w:val="both"/>
            </w:pPr>
            <w:r>
              <w:t>Основания возврата (передачи) животного __________________________</w:t>
            </w:r>
          </w:p>
          <w:p w:rsidR="00142D4B" w:rsidRDefault="00142D4B">
            <w:pPr>
              <w:pStyle w:val="ConsPlusNormal"/>
              <w:jc w:val="both"/>
            </w:pPr>
            <w:r>
              <w:t>_______________________________________________________________</w:t>
            </w:r>
          </w:p>
          <w:p w:rsidR="00142D4B" w:rsidRDefault="00142D4B">
            <w:pPr>
              <w:pStyle w:val="ConsPlusNormal"/>
              <w:jc w:val="both"/>
            </w:pPr>
            <w:r>
              <w:t>Владелец (новый владелец) _______________________________________</w:t>
            </w:r>
          </w:p>
          <w:p w:rsidR="00142D4B" w:rsidRDefault="00142D4B">
            <w:pPr>
              <w:pStyle w:val="ConsPlusNormal"/>
              <w:jc w:val="center"/>
            </w:pPr>
            <w:proofErr w:type="gramStart"/>
            <w:r>
              <w:t>(наименование юридического лица/фамилия, имя, отчество</w:t>
            </w:r>
            <w:proofErr w:type="gramEnd"/>
          </w:p>
          <w:p w:rsidR="00142D4B" w:rsidRDefault="00142D4B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142D4B" w:rsidRDefault="00142D4B">
            <w:pPr>
              <w:pStyle w:val="ConsPlusNormal"/>
              <w:jc w:val="center"/>
            </w:pPr>
            <w:r>
              <w:t>(последнее - при наличии), контактный телефон)</w:t>
            </w:r>
          </w:p>
          <w:p w:rsidR="00142D4B" w:rsidRDefault="00142D4B">
            <w:pPr>
              <w:pStyle w:val="ConsPlusNormal"/>
              <w:jc w:val="both"/>
            </w:pPr>
            <w:r>
              <w:t>Адрес владельца (нового владельца) _______________________________</w:t>
            </w:r>
          </w:p>
          <w:p w:rsidR="00142D4B" w:rsidRDefault="00142D4B">
            <w:pPr>
              <w:pStyle w:val="ConsPlusNormal"/>
              <w:jc w:val="both"/>
            </w:pPr>
            <w:r>
              <w:t>_______________________________________________________________</w:t>
            </w:r>
          </w:p>
        </w:tc>
      </w:tr>
      <w:tr w:rsidR="00142D4B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42D4B" w:rsidRDefault="00142D4B">
            <w:pPr>
              <w:pStyle w:val="ConsPlusNormal"/>
              <w:jc w:val="both"/>
            </w:pPr>
            <w:r>
              <w:lastRenderedPageBreak/>
              <w:t>Работник приюта для животных: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______________</w:t>
            </w:r>
          </w:p>
          <w:p w:rsidR="00142D4B" w:rsidRDefault="00142D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_____________________________</w:t>
            </w:r>
          </w:p>
          <w:p w:rsidR="00142D4B" w:rsidRDefault="00142D4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  <w:outlineLvl w:val="1"/>
      </w:pPr>
      <w:r>
        <w:t>Приложение N 5</w:t>
      </w:r>
    </w:p>
    <w:p w:rsidR="00142D4B" w:rsidRDefault="00142D4B">
      <w:pPr>
        <w:pStyle w:val="ConsPlusNormal"/>
        <w:jc w:val="right"/>
      </w:pPr>
      <w:r>
        <w:t>к Порядку</w:t>
      </w:r>
    </w:p>
    <w:p w:rsidR="00142D4B" w:rsidRDefault="00142D4B">
      <w:pPr>
        <w:pStyle w:val="ConsPlusNormal"/>
        <w:jc w:val="right"/>
      </w:pPr>
      <w:r>
        <w:t>осуществления деятельности</w:t>
      </w:r>
    </w:p>
    <w:p w:rsidR="00142D4B" w:rsidRDefault="00142D4B">
      <w:pPr>
        <w:pStyle w:val="ConsPlusNormal"/>
        <w:jc w:val="right"/>
      </w:pPr>
      <w:r>
        <w:t>по обращению с животными</w:t>
      </w:r>
    </w:p>
    <w:p w:rsidR="00142D4B" w:rsidRDefault="00142D4B">
      <w:pPr>
        <w:pStyle w:val="ConsPlusNormal"/>
        <w:jc w:val="right"/>
      </w:pPr>
      <w:r>
        <w:t>без владельцев</w:t>
      </w:r>
    </w:p>
    <w:p w:rsidR="00142D4B" w:rsidRDefault="00142D4B">
      <w:pPr>
        <w:pStyle w:val="ConsPlusNormal"/>
        <w:jc w:val="right"/>
      </w:pPr>
      <w:r>
        <w:t>в Республике Марий Эл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right"/>
      </w:pPr>
      <w:r>
        <w:t>Форма</w:t>
      </w: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center"/>
      </w:pPr>
      <w:bookmarkStart w:id="10" w:name="P308"/>
      <w:bookmarkEnd w:id="10"/>
      <w:r>
        <w:t>СВЕДЕНИЯ</w:t>
      </w:r>
    </w:p>
    <w:p w:rsidR="00142D4B" w:rsidRDefault="00142D4B">
      <w:pPr>
        <w:pStyle w:val="ConsPlusNormal"/>
        <w:jc w:val="center"/>
      </w:pPr>
      <w:r>
        <w:t>об объеме выполненных работ по отлову животных</w:t>
      </w:r>
    </w:p>
    <w:p w:rsidR="00142D4B" w:rsidRDefault="00142D4B">
      <w:pPr>
        <w:pStyle w:val="ConsPlusNormal"/>
        <w:jc w:val="center"/>
      </w:pPr>
      <w:r>
        <w:t>без владельцев администрацией городского округа</w:t>
      </w:r>
    </w:p>
    <w:p w:rsidR="00142D4B" w:rsidRDefault="00142D4B">
      <w:pPr>
        <w:pStyle w:val="ConsPlusNormal"/>
        <w:jc w:val="center"/>
      </w:pPr>
      <w:r>
        <w:t>(муниципального района) "_______________________________"</w:t>
      </w:r>
    </w:p>
    <w:p w:rsidR="00142D4B" w:rsidRDefault="00142D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721"/>
        <w:gridCol w:w="3005"/>
      </w:tblGrid>
      <w:tr w:rsidR="00142D4B">
        <w:tc>
          <w:tcPr>
            <w:tcW w:w="1814" w:type="dxa"/>
            <w:tcBorders>
              <w:lef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Количество отловленных животных без владельцев</w:t>
            </w:r>
          </w:p>
        </w:tc>
        <w:tc>
          <w:tcPr>
            <w:tcW w:w="2721" w:type="dxa"/>
          </w:tcPr>
          <w:p w:rsidR="00142D4B" w:rsidRDefault="00142D4B">
            <w:pPr>
              <w:pStyle w:val="ConsPlusNormal"/>
              <w:jc w:val="center"/>
            </w:pPr>
            <w:r>
              <w:t>Количество животных без владельцев, транспортированных в приют для животных</w:t>
            </w:r>
          </w:p>
        </w:tc>
        <w:tc>
          <w:tcPr>
            <w:tcW w:w="3005" w:type="dxa"/>
            <w:tcBorders>
              <w:righ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Количество животных без владельцев, возвращенных на прежние места их обитания</w:t>
            </w:r>
          </w:p>
        </w:tc>
      </w:tr>
      <w:tr w:rsidR="00142D4B">
        <w:tc>
          <w:tcPr>
            <w:tcW w:w="1814" w:type="dxa"/>
            <w:tcBorders>
              <w:lef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42D4B" w:rsidRDefault="00142D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right w:val="nil"/>
            </w:tcBorders>
          </w:tcPr>
          <w:p w:rsidR="00142D4B" w:rsidRDefault="00142D4B">
            <w:pPr>
              <w:pStyle w:val="ConsPlusNormal"/>
              <w:jc w:val="center"/>
            </w:pPr>
            <w:r>
              <w:t>3</w:t>
            </w:r>
          </w:p>
        </w:tc>
      </w:tr>
    </w:tbl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jc w:val="both"/>
      </w:pPr>
    </w:p>
    <w:p w:rsidR="00142D4B" w:rsidRDefault="00142D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2A4" w:rsidRDefault="00D532A4">
      <w:bookmarkStart w:id="11" w:name="_GoBack"/>
      <w:bookmarkEnd w:id="11"/>
    </w:p>
    <w:sectPr w:rsidR="00D532A4" w:rsidSect="00A227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4B"/>
    <w:rsid w:val="00142D4B"/>
    <w:rsid w:val="009F48A4"/>
    <w:rsid w:val="00D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2D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2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441279E074B4316E2A4760729F4C934E703A685656589263D93A1884796DE83DCE336B92F97BC15198B838C32C9F68792A7730F1D69E8h4j7F" TargetMode="External"/><Relationship Id="rId13" Type="http://schemas.openxmlformats.org/officeDocument/2006/relationships/hyperlink" Target="consultantplus://offline/ref=FA6441279E074B4316E2BA7B1145A8C431E45AA980656DD97D62C8FCDF4E9C89C493BA74FD2296BA1512DFDBC33395B3DB81A77B0F1E68F444D1D4h7j8F" TargetMode="External"/><Relationship Id="rId18" Type="http://schemas.openxmlformats.org/officeDocument/2006/relationships/hyperlink" Target="consultantplus://offline/ref=FA6441279E074B4316E2BA7B1145A8C431E45AA9806066DB7962C8FCDF4E9C89C493BA66FD7A9ABB1C0CDED3D665C4F5h8jFF" TargetMode="External"/><Relationship Id="rId26" Type="http://schemas.openxmlformats.org/officeDocument/2006/relationships/hyperlink" Target="consultantplus://offline/ref=1E665EA90AB4D842167DFB656CE4E9ED8D77CDE0D52E7C4590DACFF137F8BD72ECAA32DAF4DAA4DCEFD956DC5900DE1B979B996CEF8308F8C56736i5j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665EA90AB4D842167DFB656CE4E9ED8D77CDE0D52E7C4590DACFF137F8BD72ECAA32DAF4DAA4DCEFD957D15900DE1B979B996CEF8308F8C56736i5j9F" TargetMode="External"/><Relationship Id="rId7" Type="http://schemas.openxmlformats.org/officeDocument/2006/relationships/hyperlink" Target="consultantplus://offline/ref=FA6441279E074B4316E2BA7B1145A8C431E45AA9806B6FDE7D62C8FCDF4E9C89C493BA74FD2296BA1512DFD4C33395B3DB81A77B0F1E68F444D1D4h7j8F" TargetMode="External"/><Relationship Id="rId12" Type="http://schemas.openxmlformats.org/officeDocument/2006/relationships/hyperlink" Target="consultantplus://offline/ref=FA6441279E074B4316E2BA7B1145A8C431E45AA9806B6FDE7D62C8FCDF4E9C89C493BA74FD2296BA1512DFD5C33395B3DB81A77B0F1E68F444D1D4h7j8F" TargetMode="External"/><Relationship Id="rId17" Type="http://schemas.openxmlformats.org/officeDocument/2006/relationships/hyperlink" Target="consultantplus://offline/ref=FA6441279E074B4316E2A4760729F4C934EC07A083606589263D93A1884796DE91DCBB3AB82689BB140CDDD2CAh6j6F" TargetMode="External"/><Relationship Id="rId25" Type="http://schemas.openxmlformats.org/officeDocument/2006/relationships/hyperlink" Target="consultantplus://offline/ref=1E665EA90AB4D842167DFB656CE4E9ED8D77CDE0D5207E4290DACFF137F8BD72ECAA32DAF4DAA4DCEFD956D95900DE1B979B996CEF8308F8C56736i5j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6441279E074B4316E2A4760729F4C934E703A685656589263D93A1884796DE83DCE336B92F96BD16198B838C32C9F68792A7730F1D69E8h4j7F" TargetMode="External"/><Relationship Id="rId20" Type="http://schemas.openxmlformats.org/officeDocument/2006/relationships/hyperlink" Target="consultantplus://offline/ref=FA6441279E074B4316E2BA7B1145A8C431E45AA980656DD97D62C8FCDF4E9C89C493BA74FD2296BA1512DED2C33395B3DB81A77B0F1E68F444D1D4h7j8F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441279E074B4316E2BA7B1145A8C431E45AA980656DD97D62C8FCDF4E9C89C493BA74FD2296BA1512DFD4C33395B3DB81A77B0F1E68F444D1D4h7j8F" TargetMode="External"/><Relationship Id="rId11" Type="http://schemas.openxmlformats.org/officeDocument/2006/relationships/hyperlink" Target="consultantplus://offline/ref=FA6441279E074B4316E2BA7B1145A8C431E45AA980656DD97D62C8FCDF4E9C89C493BA74FD2296BA1512DFD5C33395B3DB81A77B0F1E68F444D1D4h7j8F" TargetMode="External"/><Relationship Id="rId24" Type="http://schemas.openxmlformats.org/officeDocument/2006/relationships/hyperlink" Target="consultantplus://offline/ref=1E665EA90AB4D842167DE5687A88B5E0887494EFD0207612CB8594AC60F1B725ABE56B98B0D7A4DEE8D203891601825ECB889964EF8009E4iCj6F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A6441279E074B4316E2A4760729F4C934E703A685656589263D93A1884796DE83DCE336B92F97BC15198B838C32C9F68792A7730F1D69E8h4j7F" TargetMode="External"/><Relationship Id="rId23" Type="http://schemas.openxmlformats.org/officeDocument/2006/relationships/hyperlink" Target="consultantplus://offline/ref=1E665EA90AB4D842167DFB656CE4E9ED8D77CDE0D52E7C4590DACFF137F8BD72ECAA32DAF4DAA4DCEFD956DA5900DE1B979B996CEF8308F8C56736i5j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6441279E074B4316E2BA7B1145A8C431E45AA9806066DB7962C8FCDF4E9C89C493BA66FD7A9ABB1C0CDED3D665C4F5h8jFF" TargetMode="External"/><Relationship Id="rId19" Type="http://schemas.openxmlformats.org/officeDocument/2006/relationships/hyperlink" Target="consultantplus://offline/ref=FA6441279E074B4316E2A4760729F4C934E703A685656589263D93A1884796DE83DCE336B92F96B812198B838C32C9F68792A7730F1D69E8h4j7F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6441279E074B4316E2A4760729F4C934EC07A083606589263D93A1884796DE91DCBB3AB82689BB140CDDD2CAh6j6F" TargetMode="External"/><Relationship Id="rId14" Type="http://schemas.openxmlformats.org/officeDocument/2006/relationships/hyperlink" Target="consultantplus://offline/ref=FA6441279E074B4316E2BA7B1145A8C431E45AA9806B6FDE7D62C8FCDF4E9C89C493BA74FD2296BA1512DFDAC33395B3DB81A77B0F1E68F444D1D4h7j8F" TargetMode="External"/><Relationship Id="rId22" Type="http://schemas.openxmlformats.org/officeDocument/2006/relationships/hyperlink" Target="consultantplus://offline/ref=1E665EA90AB4D842167DFB656CE4E9ED8D77CDE0D52E7C4590DACFF137F8BD72ECAA32DAF4DAA4DCEFD956D95900DE1B979B996CEF8308F8C56736i5j9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34948E8FF9848802389DC341605F7" ma:contentTypeVersion="1" ma:contentTypeDescription="Создание документа." ma:contentTypeScope="" ma:versionID="85007bb67f644d217866bf17fee2ca7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XXJ7TYMEEKJ2-1070879356-2</_dlc_DocId>
    <_x041e__x043f__x0438__x0441__x0430__x043d__x0438__x0435_ xmlns="6d7c22ec-c6a4-4777-88aa-bc3c76ac660e" xsi:nil="true"/>
    <_dlc_DocIdUrl xmlns="57504d04-691e-4fc4-8f09-4f19fdbe90f6">
      <Url>https://vip.gov.mari.ru/comvet/_layouts/DocIdRedir.aspx?ID=XXJ7TYMEEKJ2-1070879356-2</Url>
      <Description>XXJ7TYMEEKJ2-1070879356-2</Description>
    </_dlc_DocIdUrl>
  </documentManagement>
</p:properties>
</file>

<file path=customXml/itemProps1.xml><?xml version="1.0" encoding="utf-8"?>
<ds:datastoreItem xmlns:ds="http://schemas.openxmlformats.org/officeDocument/2006/customXml" ds:itemID="{67330C52-DE19-4A56-8DE8-68BBC2F3203B}"/>
</file>

<file path=customXml/itemProps2.xml><?xml version="1.0" encoding="utf-8"?>
<ds:datastoreItem xmlns:ds="http://schemas.openxmlformats.org/officeDocument/2006/customXml" ds:itemID="{966B341C-3165-433D-9F32-99834A335C4F}"/>
</file>

<file path=customXml/itemProps3.xml><?xml version="1.0" encoding="utf-8"?>
<ds:datastoreItem xmlns:ds="http://schemas.openxmlformats.org/officeDocument/2006/customXml" ds:itemID="{DB045526-CE73-44BA-99F7-D62FC68B5041}"/>
</file>

<file path=customXml/itemProps4.xml><?xml version="1.0" encoding="utf-8"?>
<ds:datastoreItem xmlns:ds="http://schemas.openxmlformats.org/officeDocument/2006/customXml" ds:itemID="{0EF5524B-EBE6-437B-BB30-2ADE06632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24.12.2019 N 408  "Об утверждении Порядка осуществления деятельности по обращению с животными без владельцев в Республике Марий Эл"</dc:title>
  <dc:creator>User4</dc:creator>
  <cp:lastModifiedBy>User4</cp:lastModifiedBy>
  <cp:revision>1</cp:revision>
  <dcterms:created xsi:type="dcterms:W3CDTF">2021-11-19T05:35:00Z</dcterms:created>
  <dcterms:modified xsi:type="dcterms:W3CDTF">2021-11-19T05:39:00Z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54899660-1a2c-4d85-b856-5c62a9cf7bc7</vt:lpwstr>
  </property>
  <property fmtid="{D5CDD505-2E9C-101B-9397-08002B2CF9AE}" pid="3" name="ContentTypeId">
    <vt:lpwstr>0x01010078B34948E8FF9848802389DC341605F7</vt:lpwstr>
  </property>
</Properties>
</file>